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AECB5" w14:textId="77777777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этап</w:t>
      </w:r>
    </w:p>
    <w:p w14:paraId="31B7C182" w14:textId="77777777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Всероссийской олимпиады школьников</w:t>
      </w:r>
    </w:p>
    <w:p w14:paraId="71876553" w14:textId="74F53D1B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по Технологии (Культура дома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, дизайн и технологии</w:t>
      </w: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14:paraId="72471DD5" w14:textId="703E1F88" w:rsidR="005538C6" w:rsidRPr="005538C6" w:rsidRDefault="008071FD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/20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 года</w:t>
      </w:r>
    </w:p>
    <w:p w14:paraId="2D5057CF" w14:textId="235B9024" w:rsidR="005538C6" w:rsidRPr="005538C6" w:rsidRDefault="008378D7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5538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</w:p>
    <w:p w14:paraId="7E457B89" w14:textId="77777777" w:rsidR="00D1743B" w:rsidRPr="00D1743B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Ключ ответов к заданиям теоретического тура</w:t>
      </w:r>
    </w:p>
    <w:p w14:paraId="4AA120B8" w14:textId="1DD21888" w:rsidR="00CC01C6" w:rsidRDefault="00CC01C6" w:rsidP="00CC01C6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A8FA89" w14:textId="7B324C12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>Текстильная, швейная, кожевенная</w:t>
      </w:r>
      <w:r w:rsidR="004F5C92">
        <w:rPr>
          <w:rFonts w:ascii="Times New Roman" w:hAnsi="Times New Roman"/>
          <w:sz w:val="28"/>
        </w:rPr>
        <w:t>.</w:t>
      </w:r>
    </w:p>
    <w:p w14:paraId="63A05074" w14:textId="539D4586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А</w:t>
      </w:r>
      <w:r w:rsidR="004F5C92">
        <w:rPr>
          <w:rFonts w:ascii="Times New Roman" w:hAnsi="Times New Roman"/>
          <w:sz w:val="28"/>
        </w:rPr>
        <w:t>.</w:t>
      </w:r>
    </w:p>
    <w:p w14:paraId="183B678E" w14:textId="05E88F6F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160" w:line="240" w:lineRule="auto"/>
        <w:ind w:left="0" w:firstLine="709"/>
        <w:contextualSpacing/>
        <w:rPr>
          <w:rFonts w:ascii="Times New Roman" w:hAnsi="Times New Roman"/>
          <w:b/>
          <w:bCs/>
          <w:sz w:val="28"/>
        </w:rPr>
      </w:pPr>
      <w:r w:rsidRPr="008378D7">
        <w:rPr>
          <w:rFonts w:ascii="Times New Roman" w:hAnsi="Times New Roman"/>
          <w:sz w:val="28"/>
        </w:rPr>
        <w:t xml:space="preserve"> 1,4,3,</w:t>
      </w:r>
      <w:r w:rsidR="004F5C92">
        <w:rPr>
          <w:rFonts w:ascii="Times New Roman" w:hAnsi="Times New Roman"/>
          <w:sz w:val="28"/>
        </w:rPr>
        <w:t>2.</w:t>
      </w:r>
    </w:p>
    <w:p w14:paraId="5BDA00D3" w14:textId="1BF67892" w:rsidR="00834466" w:rsidRPr="00834466" w:rsidRDefault="00834466" w:rsidP="00834466">
      <w:pPr>
        <w:numPr>
          <w:ilvl w:val="0"/>
          <w:numId w:val="1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 w:rsidRPr="00834466"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пшеница</w:t>
      </w:r>
    </w:p>
    <w:p w14:paraId="555E884D" w14:textId="370B7C8D" w:rsidR="00834466" w:rsidRPr="00834466" w:rsidRDefault="00834466" w:rsidP="00834466">
      <w:pPr>
        <w:tabs>
          <w:tab w:val="left" w:pos="1134"/>
        </w:tabs>
        <w:spacing w:after="0" w:line="240" w:lineRule="auto"/>
        <w:ind w:left="1070"/>
        <w:contextualSpacing/>
        <w:jc w:val="both"/>
        <w:rPr>
          <w:rFonts w:ascii="Times New Roman" w:hAnsi="Times New Roman"/>
          <w:sz w:val="28"/>
        </w:rPr>
      </w:pPr>
      <w:r w:rsidRPr="00834466">
        <w:rPr>
          <w:rFonts w:ascii="Times New Roman" w:hAnsi="Times New Roman"/>
          <w:sz w:val="28"/>
        </w:rPr>
        <w:t xml:space="preserve">б) </w:t>
      </w:r>
      <w:r>
        <w:rPr>
          <w:rFonts w:ascii="Times New Roman" w:hAnsi="Times New Roman"/>
          <w:sz w:val="28"/>
        </w:rPr>
        <w:t>ячмень</w:t>
      </w:r>
    </w:p>
    <w:p w14:paraId="269FD029" w14:textId="75E0585A" w:rsidR="00834466" w:rsidRPr="00834466" w:rsidRDefault="00834466" w:rsidP="00834466">
      <w:pPr>
        <w:tabs>
          <w:tab w:val="left" w:pos="1134"/>
        </w:tabs>
        <w:spacing w:after="0" w:line="240" w:lineRule="auto"/>
        <w:ind w:left="1070"/>
        <w:contextualSpacing/>
        <w:jc w:val="both"/>
        <w:rPr>
          <w:rFonts w:ascii="Times New Roman" w:hAnsi="Times New Roman"/>
          <w:sz w:val="28"/>
        </w:rPr>
      </w:pPr>
      <w:r w:rsidRPr="00834466"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z w:val="28"/>
        </w:rPr>
        <w:t>гречиха</w:t>
      </w:r>
    </w:p>
    <w:p w14:paraId="3A007E44" w14:textId="45D33D69" w:rsidR="008378D7" w:rsidRPr="008378D7" w:rsidRDefault="00834466" w:rsidP="00834466">
      <w:pPr>
        <w:tabs>
          <w:tab w:val="left" w:pos="1134"/>
        </w:tabs>
        <w:spacing w:after="0" w:line="240" w:lineRule="auto"/>
        <w:ind w:left="1070"/>
        <w:contextualSpacing/>
        <w:jc w:val="both"/>
        <w:rPr>
          <w:rFonts w:ascii="Times New Roman" w:hAnsi="Times New Roman"/>
          <w:sz w:val="28"/>
        </w:rPr>
      </w:pPr>
      <w:r w:rsidRPr="00834466">
        <w:rPr>
          <w:rFonts w:ascii="Times New Roman" w:hAnsi="Times New Roman"/>
          <w:sz w:val="28"/>
        </w:rPr>
        <w:t xml:space="preserve">г) </w:t>
      </w:r>
      <w:r>
        <w:rPr>
          <w:rFonts w:ascii="Times New Roman" w:hAnsi="Times New Roman"/>
          <w:sz w:val="28"/>
        </w:rPr>
        <w:t>просо</w:t>
      </w:r>
      <w:r w:rsidR="004F5C92">
        <w:rPr>
          <w:rFonts w:ascii="Times New Roman" w:hAnsi="Times New Roman"/>
          <w:sz w:val="28"/>
        </w:rPr>
        <w:t>.</w:t>
      </w:r>
    </w:p>
    <w:p w14:paraId="3FF8BBB6" w14:textId="77777777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color w:val="111111"/>
          <w:sz w:val="28"/>
          <w:shd w:val="clear" w:color="auto" w:fill="FFFFFF"/>
        </w:rPr>
        <w:t>Первый вид после обработки меняет процентное содержание жира и может изготавливаться как из цельного молока, так и порошкового. Второй вид сохраняет жирность полученную «от коровы», производится только из парного молока.</w:t>
      </w:r>
    </w:p>
    <w:p w14:paraId="44461A1F" w14:textId="77777777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Соломка, брусочки. Выкладывают на тарелку и солят картофель мелкой солью.</w:t>
      </w:r>
    </w:p>
    <w:p w14:paraId="5064EB68" w14:textId="48FC7AC1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Решение: за 2 дня похода расходуется 35 ∙ 2 ∙ 3 = 210 пакетиков чая.  </w:t>
      </w:r>
      <w:r w:rsidR="004F5C92" w:rsidRPr="008378D7">
        <w:rPr>
          <w:rFonts w:ascii="Times New Roman" w:hAnsi="Times New Roman"/>
          <w:sz w:val="28"/>
        </w:rPr>
        <w:t>210:</w:t>
      </w:r>
      <w:r w:rsidRPr="008378D7">
        <w:rPr>
          <w:rFonts w:ascii="Times New Roman" w:hAnsi="Times New Roman"/>
          <w:sz w:val="28"/>
        </w:rPr>
        <w:t xml:space="preserve"> 100 = 2,1. Ответ: 3 пачки чая.</w:t>
      </w:r>
    </w:p>
    <w:p w14:paraId="4AA7CDF2" w14:textId="53E7C5CD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Батист</w:t>
      </w:r>
      <w:r w:rsidR="004F5C92">
        <w:rPr>
          <w:rFonts w:ascii="Times New Roman" w:hAnsi="Times New Roman"/>
          <w:sz w:val="28"/>
        </w:rPr>
        <w:t>.</w:t>
      </w:r>
    </w:p>
    <w:p w14:paraId="22949C9A" w14:textId="07E65C4D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Декатировку осуществляют для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предотвращения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усадки в готовом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изделии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улучшения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качества</w:t>
      </w:r>
      <w:r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</w:rPr>
        <w:t>(уплотнение, увеличение мягкости).</w:t>
      </w:r>
    </w:p>
    <w:p w14:paraId="3A4871B3" w14:textId="7D9C2F72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а) полотняное, б) саржевое</w:t>
      </w:r>
      <w:r w:rsidR="004F5C92">
        <w:rPr>
          <w:rFonts w:ascii="Times New Roman" w:hAnsi="Times New Roman"/>
          <w:sz w:val="28"/>
        </w:rPr>
        <w:t>.</w:t>
      </w:r>
    </w:p>
    <w:p w14:paraId="083EAAE2" w14:textId="77777777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Уголь, нефть, природный газ.</w:t>
      </w:r>
    </w:p>
    <w:p w14:paraId="672E652F" w14:textId="6BD530C8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Б</w:t>
      </w:r>
      <w:r w:rsidR="004F5C92">
        <w:rPr>
          <w:rFonts w:ascii="Times New Roman" w:hAnsi="Times New Roman"/>
          <w:sz w:val="28"/>
        </w:rPr>
        <w:t>.</w:t>
      </w:r>
    </w:p>
    <w:p w14:paraId="79ECA80B" w14:textId="0CAF9636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</w:t>
      </w:r>
      <w:r w:rsidR="00C42C88">
        <w:rPr>
          <w:rFonts w:ascii="Times New Roman" w:hAnsi="Times New Roman"/>
          <w:sz w:val="28"/>
        </w:rPr>
        <w:t>1 Б, 2 в, 3 г, 4 а, 5 д.</w:t>
      </w:r>
    </w:p>
    <w:p w14:paraId="06F7A463" w14:textId="77777777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  <w:szCs w:val="28"/>
        </w:rPr>
        <w:t>1 да, 2 да, 3 нет, 4 нет, 5 да.</w:t>
      </w:r>
    </w:p>
    <w:p w14:paraId="656A1D24" w14:textId="77777777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  <w:szCs w:val="28"/>
          <w:shd w:val="clear" w:color="auto" w:fill="FFFFFF"/>
        </w:rPr>
        <w:t>Оренбургский промысел. Оренбургский пуховый платок и шали.  Для изготовления используется уникальный тонкий козий пух.</w:t>
      </w:r>
    </w:p>
    <w:p w14:paraId="32ECCA3E" w14:textId="77777777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</w:t>
      </w:r>
      <w:r w:rsidRPr="008378D7">
        <w:rPr>
          <w:rFonts w:ascii="Times New Roman" w:hAnsi="Times New Roman"/>
          <w:sz w:val="28"/>
          <w:szCs w:val="28"/>
        </w:rPr>
        <w:t>Шаль. Вязание на спицах, вязание крючком.</w:t>
      </w:r>
    </w:p>
    <w:p w14:paraId="41177009" w14:textId="6F0AEA98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Декупаж. Необходимо к выбранному предмету приклеить интересные бумажные вырезки, а затем покрыть его специальным лаком в несколько слоев – пока аппликация не будет выглядеть как роспись или инкрустация.</w:t>
      </w:r>
    </w:p>
    <w:p w14:paraId="3B31D5FF" w14:textId="6CBD58F9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В</w:t>
      </w:r>
      <w:r w:rsidR="004F5C92">
        <w:rPr>
          <w:rFonts w:ascii="Times New Roman" w:hAnsi="Times New Roman"/>
          <w:sz w:val="28"/>
        </w:rPr>
        <w:t>.</w:t>
      </w:r>
    </w:p>
    <w:p w14:paraId="01EB717B" w14:textId="370B2D16" w:rsidR="008378D7" w:rsidRPr="008378D7" w:rsidRDefault="008378D7" w:rsidP="008378D7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378D7">
        <w:rPr>
          <w:rFonts w:ascii="Times New Roman" w:hAnsi="Times New Roman"/>
          <w:sz w:val="28"/>
        </w:rPr>
        <w:t xml:space="preserve"> Б</w:t>
      </w:r>
      <w:r w:rsidR="004F5C92">
        <w:rPr>
          <w:rFonts w:ascii="Times New Roman" w:hAnsi="Times New Roman"/>
          <w:sz w:val="28"/>
        </w:rPr>
        <w:t>.</w:t>
      </w:r>
    </w:p>
    <w:p w14:paraId="3E173330" w14:textId="1BBF48EB" w:rsidR="008378D7" w:rsidRPr="00ED4BA1" w:rsidRDefault="008378D7" w:rsidP="008378D7">
      <w:pPr>
        <w:pStyle w:val="a4"/>
        <w:numPr>
          <w:ilvl w:val="0"/>
          <w:numId w:val="11"/>
        </w:numPr>
        <w:spacing w:line="360" w:lineRule="auto"/>
        <w:jc w:val="both"/>
        <w:rPr>
          <w:i/>
          <w:noProof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Pr="00ED4BA1">
        <w:rPr>
          <w:rFonts w:ascii="Times New Roman" w:hAnsi="Times New Roman"/>
          <w:i/>
          <w:sz w:val="28"/>
          <w:szCs w:val="28"/>
        </w:rPr>
        <w:t xml:space="preserve">Эскиз модели </w:t>
      </w:r>
      <w:bookmarkStart w:id="0" w:name="_GoBack"/>
      <w:bookmarkEnd w:id="0"/>
    </w:p>
    <w:p w14:paraId="1CEFFA1D" w14:textId="58D6CF90" w:rsidR="008378D7" w:rsidRPr="008378D7" w:rsidRDefault="008378D7" w:rsidP="008378D7">
      <w:pPr>
        <w:pStyle w:val="a4"/>
        <w:ind w:left="1070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14:paraId="6300DF61" w14:textId="77777777" w:rsidR="008378D7" w:rsidRDefault="008378D7" w:rsidP="008378D7">
      <w:pPr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C6373D4" wp14:editId="323211E3">
            <wp:extent cx="2886328" cy="3178088"/>
            <wp:effectExtent l="95250" t="95250" r="104775" b="990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365">
                      <a:off x="0" y="0"/>
                      <a:ext cx="2940218" cy="32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br w:type="textWrapping" w:clear="all"/>
      </w:r>
    </w:p>
    <w:p w14:paraId="33867A9C" w14:textId="77777777" w:rsidR="008378D7" w:rsidRDefault="008378D7" w:rsidP="00834450">
      <w:pPr>
        <w:pStyle w:val="Default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Название изделия и рекомендуемый тип фигуры: </w:t>
      </w:r>
    </w:p>
    <w:p w14:paraId="491A7B80" w14:textId="08B6CD6E" w:rsidR="008378D7" w:rsidRPr="008A0F94" w:rsidRDefault="008378D7" w:rsidP="00834450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Длинное </w:t>
      </w:r>
      <w:r w:rsidR="00834450">
        <w:rPr>
          <w:iCs/>
          <w:sz w:val="28"/>
          <w:szCs w:val="28"/>
        </w:rPr>
        <w:t xml:space="preserve">платье </w:t>
      </w:r>
      <w:r w:rsidR="00834450">
        <w:rPr>
          <w:i/>
          <w:iCs/>
          <w:sz w:val="28"/>
          <w:szCs w:val="28"/>
        </w:rPr>
        <w:t>подойдет</w:t>
      </w:r>
      <w:r>
        <w:rPr>
          <w:iCs/>
          <w:sz w:val="28"/>
          <w:szCs w:val="28"/>
        </w:rPr>
        <w:t xml:space="preserve"> для фигуры высокого роста с широкой талией и узкими бедрами: сборка под грудью скроет широкую талию.</w:t>
      </w:r>
      <w:r w:rsidRPr="004E21D7">
        <w:rPr>
          <w:sz w:val="28"/>
          <w:szCs w:val="28"/>
        </w:rPr>
        <w:t xml:space="preserve"> </w:t>
      </w:r>
    </w:p>
    <w:p w14:paraId="1800CC9F" w14:textId="77777777" w:rsidR="008378D7" w:rsidRPr="00893C0B" w:rsidRDefault="008378D7" w:rsidP="0083445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Свободный </w:t>
      </w:r>
      <w:proofErr w:type="spellStart"/>
      <w:r>
        <w:rPr>
          <w:sz w:val="28"/>
          <w:szCs w:val="28"/>
        </w:rPr>
        <w:t>цельновыкроенный</w:t>
      </w:r>
      <w:proofErr w:type="spellEnd"/>
      <w:r>
        <w:rPr>
          <w:sz w:val="28"/>
          <w:szCs w:val="28"/>
        </w:rPr>
        <w:t xml:space="preserve"> рукав подойдет широкоплечим девушкам:</w:t>
      </w:r>
      <w:r w:rsidRPr="004E21D7">
        <w:rPr>
          <w:sz w:val="28"/>
          <w:szCs w:val="28"/>
        </w:rPr>
        <w:t xml:space="preserve"> нет резко выраженного перехода от плеча к рукаву</w:t>
      </w:r>
      <w:r>
        <w:rPr>
          <w:sz w:val="28"/>
          <w:szCs w:val="28"/>
        </w:rPr>
        <w:t>.</w:t>
      </w:r>
    </w:p>
    <w:p w14:paraId="71B6B18C" w14:textId="77777777" w:rsidR="008378D7" w:rsidRDefault="008378D7" w:rsidP="00834450">
      <w:pPr>
        <w:pStyle w:val="Default"/>
        <w:ind w:firstLine="709"/>
        <w:jc w:val="both"/>
        <w:rPr>
          <w:iCs/>
          <w:sz w:val="28"/>
          <w:szCs w:val="28"/>
        </w:rPr>
      </w:pPr>
      <w:r w:rsidRPr="00FF2037">
        <w:rPr>
          <w:i/>
          <w:iCs/>
          <w:sz w:val="28"/>
          <w:szCs w:val="28"/>
        </w:rPr>
        <w:t>Силуэт</w:t>
      </w:r>
      <w:r>
        <w:rPr>
          <w:i/>
          <w:iCs/>
          <w:sz w:val="28"/>
          <w:szCs w:val="28"/>
        </w:rPr>
        <w:t>, длина</w:t>
      </w:r>
      <w:r w:rsidRPr="008C0E36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Платье прямого силуэта, длиною в пол, со спущенной линией плеча, с горизонтальными подрезами под грудью, от которых проходит сборка.</w:t>
      </w:r>
    </w:p>
    <w:p w14:paraId="08C63422" w14:textId="72BEAFEC" w:rsidR="008378D7" w:rsidRDefault="008378D7" w:rsidP="00834450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FF2037">
        <w:rPr>
          <w:i/>
          <w:iCs/>
          <w:sz w:val="28"/>
          <w:szCs w:val="28"/>
        </w:rPr>
        <w:t>Детали</w:t>
      </w:r>
      <w:r w:rsidR="00834450">
        <w:rPr>
          <w:i/>
          <w:iCs/>
          <w:sz w:val="28"/>
          <w:szCs w:val="28"/>
        </w:rPr>
        <w:t xml:space="preserve">: </w:t>
      </w:r>
      <w:r w:rsidR="00834450">
        <w:rPr>
          <w:iCs/>
          <w:sz w:val="28"/>
          <w:szCs w:val="28"/>
        </w:rPr>
        <w:t>перед</w:t>
      </w:r>
      <w:r>
        <w:rPr>
          <w:iCs/>
          <w:sz w:val="28"/>
          <w:szCs w:val="28"/>
        </w:rPr>
        <w:t xml:space="preserve"> и спинка платья, косая бейка по горловине и низу рукава.</w:t>
      </w:r>
    </w:p>
    <w:p w14:paraId="36CAC1F6" w14:textId="77777777" w:rsidR="008378D7" w:rsidRPr="00C65C99" w:rsidRDefault="008378D7" w:rsidP="00834450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Вид отделки: </w:t>
      </w:r>
      <w:r>
        <w:rPr>
          <w:iCs/>
          <w:sz w:val="28"/>
          <w:szCs w:val="28"/>
        </w:rPr>
        <w:t xml:space="preserve">Отделочные строчки по подрезам, горловине, низу рукава. Вышивка на груди. </w:t>
      </w:r>
    </w:p>
    <w:p w14:paraId="1B7FCA65" w14:textId="77777777" w:rsidR="008378D7" w:rsidRPr="00B0310C" w:rsidRDefault="008378D7" w:rsidP="00834450">
      <w:pPr>
        <w:tabs>
          <w:tab w:val="left" w:pos="7305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Рекомендуемые материалы: </w:t>
      </w:r>
      <w:r>
        <w:rPr>
          <w:rFonts w:ascii="Times New Roman" w:hAnsi="Times New Roman"/>
          <w:iCs/>
          <w:sz w:val="28"/>
          <w:szCs w:val="28"/>
        </w:rPr>
        <w:t>Натуральные шелковые или тонкие х/б ткани, трикотажное полотно.</w:t>
      </w:r>
      <w:r>
        <w:rPr>
          <w:rFonts w:ascii="Times New Roman" w:hAnsi="Times New Roman"/>
          <w:iCs/>
          <w:sz w:val="28"/>
          <w:szCs w:val="28"/>
        </w:rPr>
        <w:tab/>
      </w:r>
    </w:p>
    <w:p w14:paraId="108437DF" w14:textId="77777777" w:rsidR="008378D7" w:rsidRPr="009D35D1" w:rsidRDefault="008378D7" w:rsidP="0083445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D35D1">
        <w:rPr>
          <w:rFonts w:ascii="Times New Roman" w:hAnsi="Times New Roman"/>
          <w:b/>
          <w:sz w:val="28"/>
          <w:szCs w:val="28"/>
        </w:rPr>
        <w:t xml:space="preserve">Оценка выполнения творческого задания: </w:t>
      </w:r>
    </w:p>
    <w:p w14:paraId="3B601BD0" w14:textId="13E47031" w:rsidR="008378D7" w:rsidRDefault="008378D7" w:rsidP="00834450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Эскиз модели в цвете – 2</w:t>
      </w:r>
      <w:r w:rsidR="00834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балла;</w:t>
      </w:r>
    </w:p>
    <w:p w14:paraId="7117BE12" w14:textId="5684622A" w:rsidR="008378D7" w:rsidRDefault="008378D7" w:rsidP="00834450">
      <w:pPr>
        <w:pStyle w:val="Default"/>
        <w:tabs>
          <w:tab w:val="left" w:pos="825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внешнего вида модели по предложенной форме – 1 балл;</w:t>
      </w:r>
    </w:p>
    <w:p w14:paraId="36E3ABA1" w14:textId="77777777" w:rsidR="008378D7" w:rsidRDefault="008378D7" w:rsidP="00834450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Правильное </w:t>
      </w:r>
      <w:r w:rsidRPr="0081486D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типа фигуры для предложенной модели – 2 балла;</w:t>
      </w:r>
    </w:p>
    <w:p w14:paraId="573C1954" w14:textId="77777777" w:rsidR="008378D7" w:rsidRPr="0081486D" w:rsidRDefault="008378D7" w:rsidP="00834450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Правильное </w:t>
      </w:r>
      <w:r w:rsidRPr="0081486D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используемых материалов и отделки – 1балл.</w:t>
      </w:r>
    </w:p>
    <w:p w14:paraId="406D26FE" w14:textId="37A47D30" w:rsidR="008378D7" w:rsidRPr="008378D7" w:rsidRDefault="008378D7" w:rsidP="0083445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Итого: 6</w:t>
      </w:r>
      <w:r w:rsidRPr="008264F3">
        <w:rPr>
          <w:rFonts w:ascii="Times New Roman" w:hAnsi="Times New Roman"/>
          <w:b/>
          <w:sz w:val="28"/>
          <w:szCs w:val="28"/>
        </w:rPr>
        <w:t xml:space="preserve"> баллов.</w:t>
      </w:r>
    </w:p>
    <w:p w14:paraId="367DB7AB" w14:textId="77777777" w:rsidR="008378D7" w:rsidRPr="008378D7" w:rsidRDefault="008378D7" w:rsidP="008378D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73BA7B7" w14:textId="2F73FF37" w:rsidR="008378D7" w:rsidRPr="00915CEE" w:rsidRDefault="008378D7" w:rsidP="008378D7">
      <w:pPr>
        <w:spacing w:line="360" w:lineRule="auto"/>
        <w:ind w:hanging="851"/>
        <w:jc w:val="both"/>
        <w:rPr>
          <w:rFonts w:ascii="Times New Roman" w:hAnsi="Times New Roman"/>
          <w:i/>
          <w:sz w:val="28"/>
          <w:szCs w:val="28"/>
        </w:rPr>
      </w:pPr>
    </w:p>
    <w:p w14:paraId="1EF0EBD4" w14:textId="77777777" w:rsidR="008378D7" w:rsidRPr="008378D7" w:rsidRDefault="008378D7" w:rsidP="00CC01C6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378D7" w:rsidRPr="008378D7" w:rsidSect="003758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7133C" w14:textId="77777777" w:rsidR="00A87D54" w:rsidRDefault="00A87D54" w:rsidP="005538C6">
      <w:pPr>
        <w:spacing w:after="0" w:line="240" w:lineRule="auto"/>
      </w:pPr>
      <w:r>
        <w:separator/>
      </w:r>
    </w:p>
  </w:endnote>
  <w:endnote w:type="continuationSeparator" w:id="0">
    <w:p w14:paraId="62F744C6" w14:textId="77777777" w:rsidR="00A87D54" w:rsidRDefault="00A87D54" w:rsidP="0055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4108556"/>
      <w:docPartObj>
        <w:docPartGallery w:val="Page Numbers (Bottom of Page)"/>
        <w:docPartUnique/>
      </w:docPartObj>
    </w:sdtPr>
    <w:sdtEndPr/>
    <w:sdtContent>
      <w:p w14:paraId="21C16153" w14:textId="77777777" w:rsidR="005538C6" w:rsidRDefault="005538C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55A">
          <w:rPr>
            <w:noProof/>
          </w:rPr>
          <w:t>3</w:t>
        </w:r>
        <w:r>
          <w:fldChar w:fldCharType="end"/>
        </w:r>
      </w:p>
    </w:sdtContent>
  </w:sdt>
  <w:p w14:paraId="12BF63EE" w14:textId="77777777" w:rsidR="005538C6" w:rsidRDefault="005538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576B8" w14:textId="77777777" w:rsidR="00A87D54" w:rsidRDefault="00A87D54" w:rsidP="005538C6">
      <w:pPr>
        <w:spacing w:after="0" w:line="240" w:lineRule="auto"/>
      </w:pPr>
      <w:r>
        <w:separator/>
      </w:r>
    </w:p>
  </w:footnote>
  <w:footnote w:type="continuationSeparator" w:id="0">
    <w:p w14:paraId="0D31FDEB" w14:textId="77777777" w:rsidR="00A87D54" w:rsidRDefault="00A87D54" w:rsidP="00553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7F13"/>
    <w:multiLevelType w:val="hybridMultilevel"/>
    <w:tmpl w:val="80781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128"/>
    <w:multiLevelType w:val="hybridMultilevel"/>
    <w:tmpl w:val="F85EF384"/>
    <w:lvl w:ilvl="0" w:tplc="B854020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1D0D3BFA"/>
    <w:multiLevelType w:val="hybridMultilevel"/>
    <w:tmpl w:val="7862CF04"/>
    <w:lvl w:ilvl="0" w:tplc="88CC9E3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  <w:i w:val="0"/>
        <w:i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C536C4"/>
    <w:multiLevelType w:val="hybridMultilevel"/>
    <w:tmpl w:val="596CF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70"/>
    <w:multiLevelType w:val="hybridMultilevel"/>
    <w:tmpl w:val="77D6AACE"/>
    <w:lvl w:ilvl="0" w:tplc="4650F8B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B22AF7"/>
    <w:multiLevelType w:val="hybridMultilevel"/>
    <w:tmpl w:val="8F68334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4C436238"/>
    <w:multiLevelType w:val="hybridMultilevel"/>
    <w:tmpl w:val="1ECA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637AE"/>
    <w:multiLevelType w:val="hybridMultilevel"/>
    <w:tmpl w:val="3850A196"/>
    <w:lvl w:ilvl="0" w:tplc="FEACA386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54F05"/>
    <w:multiLevelType w:val="hybridMultilevel"/>
    <w:tmpl w:val="F648E6E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8C7699"/>
    <w:multiLevelType w:val="hybridMultilevel"/>
    <w:tmpl w:val="2126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D56609"/>
    <w:multiLevelType w:val="hybridMultilevel"/>
    <w:tmpl w:val="6494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8AC"/>
    <w:rsid w:val="000238A7"/>
    <w:rsid w:val="000422C4"/>
    <w:rsid w:val="00054734"/>
    <w:rsid w:val="00077C3D"/>
    <w:rsid w:val="00113B79"/>
    <w:rsid w:val="00130744"/>
    <w:rsid w:val="0017064D"/>
    <w:rsid w:val="001F5D63"/>
    <w:rsid w:val="001F7E7D"/>
    <w:rsid w:val="002A6CD7"/>
    <w:rsid w:val="00301C96"/>
    <w:rsid w:val="00306DC4"/>
    <w:rsid w:val="00327566"/>
    <w:rsid w:val="0036583C"/>
    <w:rsid w:val="00375836"/>
    <w:rsid w:val="0039369D"/>
    <w:rsid w:val="003A2E2D"/>
    <w:rsid w:val="003A44E5"/>
    <w:rsid w:val="003B5BE6"/>
    <w:rsid w:val="004122C2"/>
    <w:rsid w:val="00434056"/>
    <w:rsid w:val="00471D79"/>
    <w:rsid w:val="0049748F"/>
    <w:rsid w:val="004B12E4"/>
    <w:rsid w:val="004C4E50"/>
    <w:rsid w:val="004D0B42"/>
    <w:rsid w:val="004E2065"/>
    <w:rsid w:val="004E664C"/>
    <w:rsid w:val="004F5C92"/>
    <w:rsid w:val="00523DA1"/>
    <w:rsid w:val="00545F17"/>
    <w:rsid w:val="005538C6"/>
    <w:rsid w:val="005760E6"/>
    <w:rsid w:val="005B455A"/>
    <w:rsid w:val="005E340D"/>
    <w:rsid w:val="005F25C6"/>
    <w:rsid w:val="005F2FB4"/>
    <w:rsid w:val="006D1DD8"/>
    <w:rsid w:val="006E1235"/>
    <w:rsid w:val="007261B7"/>
    <w:rsid w:val="00767469"/>
    <w:rsid w:val="007B23D1"/>
    <w:rsid w:val="007D1183"/>
    <w:rsid w:val="008071FD"/>
    <w:rsid w:val="00834450"/>
    <w:rsid w:val="00834466"/>
    <w:rsid w:val="008378D7"/>
    <w:rsid w:val="00841D02"/>
    <w:rsid w:val="008563D2"/>
    <w:rsid w:val="00861640"/>
    <w:rsid w:val="008A5233"/>
    <w:rsid w:val="008F055B"/>
    <w:rsid w:val="009478AC"/>
    <w:rsid w:val="009645D9"/>
    <w:rsid w:val="009750A0"/>
    <w:rsid w:val="009A3325"/>
    <w:rsid w:val="009B1CDC"/>
    <w:rsid w:val="00A27598"/>
    <w:rsid w:val="00A8093D"/>
    <w:rsid w:val="00A87D54"/>
    <w:rsid w:val="00A9602B"/>
    <w:rsid w:val="00B220E9"/>
    <w:rsid w:val="00B7132F"/>
    <w:rsid w:val="00BA1CCD"/>
    <w:rsid w:val="00BB1F5A"/>
    <w:rsid w:val="00C044C8"/>
    <w:rsid w:val="00C06216"/>
    <w:rsid w:val="00C326F1"/>
    <w:rsid w:val="00C42C88"/>
    <w:rsid w:val="00CC01C6"/>
    <w:rsid w:val="00CD205A"/>
    <w:rsid w:val="00D03085"/>
    <w:rsid w:val="00D038C9"/>
    <w:rsid w:val="00D1743B"/>
    <w:rsid w:val="00DD34B1"/>
    <w:rsid w:val="00EA4F19"/>
    <w:rsid w:val="00EC19AD"/>
    <w:rsid w:val="00EC38B9"/>
    <w:rsid w:val="00ED4BA1"/>
    <w:rsid w:val="00F421B6"/>
    <w:rsid w:val="00F66F8D"/>
    <w:rsid w:val="00FC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FD61"/>
  <w15:chartTrackingRefBased/>
  <w15:docId w15:val="{59F839C5-0612-402C-A619-97CAC47C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5F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5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5F17"/>
    <w:pPr>
      <w:ind w:left="720"/>
      <w:contextualSpacing/>
    </w:pPr>
  </w:style>
  <w:style w:type="paragraph" w:customStyle="1" w:styleId="Default">
    <w:name w:val="Default"/>
    <w:rsid w:val="00861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8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8C6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75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Helika</cp:lastModifiedBy>
  <cp:revision>8</cp:revision>
  <dcterms:created xsi:type="dcterms:W3CDTF">2019-10-26T16:46:00Z</dcterms:created>
  <dcterms:modified xsi:type="dcterms:W3CDTF">2019-10-27T15:26:00Z</dcterms:modified>
</cp:coreProperties>
</file>